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F3DF" w14:textId="77777777" w:rsidR="00183B64" w:rsidRDefault="00183B64" w:rsidP="00183B6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bookmarkEnd w:id="0"/>
    <w:p w14:paraId="7C61FA7B" w14:textId="77777777" w:rsidR="009F295D" w:rsidRDefault="009F295D" w:rsidP="009F295D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bookmarkStart w:id="1" w:name="_Hlk214990511"/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55D340CF" w14:textId="77777777" w:rsidR="009F295D" w:rsidRDefault="009F295D" w:rsidP="009F295D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F295D" w:rsidRPr="001839E3" w14:paraId="06585B9E" w14:textId="77777777" w:rsidTr="00E16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46A366B" w14:textId="77777777" w:rsidR="009F295D" w:rsidRPr="001839E3" w:rsidRDefault="009F295D" w:rsidP="00E1620F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bookmarkStart w:id="2" w:name="_Hlk224246091"/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19B66BF5" w14:textId="77777777" w:rsidR="009F295D" w:rsidRPr="001839E3" w:rsidRDefault="009F295D" w:rsidP="00E1620F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9F295D" w:rsidRPr="001839E3" w14:paraId="61D39412" w14:textId="77777777" w:rsidTr="00E16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6BF6610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77BB26FC" w14:textId="77777777" w:rsidR="009F295D" w:rsidRPr="001839E3" w:rsidRDefault="009F295D" w:rsidP="00E1620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24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04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até as </w:t>
            </w:r>
            <w:r>
              <w:rPr>
                <w:rFonts w:asciiTheme="minorHAnsi" w:hAnsiTheme="minorHAnsi" w:cstheme="minorHAnsi"/>
              </w:rPr>
              <w:t>18h.</w:t>
            </w:r>
            <w:r w:rsidRPr="001839E3">
              <w:rPr>
                <w:rFonts w:asciiTheme="minorHAnsi" w:hAnsiTheme="minorHAnsi" w:cstheme="minorHAnsi"/>
              </w:rPr>
              <w:t xml:space="preserve"> do dia</w:t>
            </w:r>
            <w:r>
              <w:rPr>
                <w:rFonts w:asciiTheme="minorHAnsi" w:hAnsiTheme="minorHAnsi" w:cstheme="minorHAnsi"/>
              </w:rPr>
              <w:t xml:space="preserve"> 04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05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9F295D" w:rsidRPr="001839E3" w14:paraId="6D379E6A" w14:textId="77777777" w:rsidTr="00E162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E46091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30594EFA" w14:textId="77777777" w:rsidR="009F295D" w:rsidRPr="001839E3" w:rsidRDefault="009F295D" w:rsidP="00E1620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05 até 11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F295D" w:rsidRPr="001839E3" w14:paraId="50F80E99" w14:textId="77777777" w:rsidTr="00E16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9C5414C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6F66AC97" w14:textId="77777777" w:rsidR="009F295D" w:rsidRPr="001839E3" w:rsidRDefault="009F295D" w:rsidP="00E1620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12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F295D" w:rsidRPr="001839E3" w14:paraId="491AE18A" w14:textId="77777777" w:rsidTr="00E162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754D33B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Período de Recursos do Resultado P</w:t>
            </w:r>
            <w:r w:rsidRPr="001839E3">
              <w:rPr>
                <w:rFonts w:asciiTheme="minorHAnsi" w:hAnsiTheme="minorHAnsi" w:cstheme="minorHAnsi"/>
              </w:rPr>
              <w:t>reliminar</w:t>
            </w:r>
          </w:p>
        </w:tc>
        <w:tc>
          <w:tcPr>
            <w:tcW w:w="4247" w:type="dxa"/>
          </w:tcPr>
          <w:p w14:paraId="6C385B7E" w14:textId="77777777" w:rsidR="009F295D" w:rsidRPr="001839E3" w:rsidRDefault="009F295D" w:rsidP="00E1620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13 Até 15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 xml:space="preserve">maio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F295D" w:rsidRPr="001839E3" w14:paraId="6CE3209A" w14:textId="77777777" w:rsidTr="00E16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74B5336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0FC3FD8F" w14:textId="77777777" w:rsidR="009F295D" w:rsidRPr="001839E3" w:rsidRDefault="009F295D" w:rsidP="00E1620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16 até 18 de maio de 2026</w:t>
            </w:r>
          </w:p>
        </w:tc>
      </w:tr>
      <w:tr w:rsidR="009F295D" w:rsidRPr="001839E3" w14:paraId="5ADB137D" w14:textId="77777777" w:rsidTr="00E162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066A2FD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  <w:r>
              <w:rPr>
                <w:rFonts w:asciiTheme="minorHAnsi" w:hAnsiTheme="minorHAnsi" w:cstheme="minorHAnsi"/>
              </w:rPr>
              <w:t xml:space="preserve"> de Classificação</w:t>
            </w:r>
          </w:p>
        </w:tc>
        <w:tc>
          <w:tcPr>
            <w:tcW w:w="4247" w:type="dxa"/>
          </w:tcPr>
          <w:p w14:paraId="5C87A53E" w14:textId="77777777" w:rsidR="009F295D" w:rsidRPr="001839E3" w:rsidRDefault="009F295D" w:rsidP="00E1620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19 de 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F295D" w:rsidRPr="001839E3" w14:paraId="6A587958" w14:textId="77777777" w:rsidTr="00E16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18785B1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>
              <w:t xml:space="preserve">Prazo Para Apresentação dos Documentos de Habilitação e assinatura do termo, presencialmente na Secretaria de Cultura </w:t>
            </w:r>
          </w:p>
        </w:tc>
        <w:tc>
          <w:tcPr>
            <w:tcW w:w="4247" w:type="dxa"/>
          </w:tcPr>
          <w:p w14:paraId="6720A4A0" w14:textId="77777777" w:rsidR="009F295D" w:rsidRPr="001839E3" w:rsidRDefault="009F295D" w:rsidP="00E1620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20 Até 26</w:t>
            </w:r>
            <w:r w:rsidRPr="001839E3">
              <w:rPr>
                <w:rFonts w:asciiTheme="minorHAnsi" w:hAnsiTheme="minorHAnsi" w:cstheme="minorHAnsi"/>
              </w:rPr>
              <w:t xml:space="preserve"> de</w:t>
            </w:r>
            <w:r>
              <w:rPr>
                <w:rFonts w:asciiTheme="minorHAnsi" w:hAnsiTheme="minorHAnsi" w:cstheme="minorHAnsi"/>
              </w:rPr>
              <w:t xml:space="preserve"> maio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9F295D" w:rsidRPr="001839E3" w14:paraId="3CDDEA77" w14:textId="77777777" w:rsidTr="00E162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F342266" w14:textId="77777777" w:rsidR="009F295D" w:rsidRPr="001839E3" w:rsidRDefault="009F295D" w:rsidP="00E1620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</w:t>
            </w:r>
            <w:r>
              <w:rPr>
                <w:rFonts w:asciiTheme="minorHAnsi" w:hAnsiTheme="minorHAnsi" w:cstheme="minorHAnsi"/>
              </w:rPr>
              <w:t>s P</w:t>
            </w:r>
            <w:r w:rsidRPr="001839E3">
              <w:rPr>
                <w:rFonts w:asciiTheme="minorHAnsi" w:hAnsiTheme="minorHAnsi" w:cstheme="minorHAnsi"/>
              </w:rPr>
              <w:t>roposta</w:t>
            </w:r>
            <w:r>
              <w:rPr>
                <w:rFonts w:asciiTheme="minorHAnsi" w:hAnsiTheme="minorHAnsi" w:cstheme="minorHAnsi"/>
              </w:rPr>
              <w:t>s H</w:t>
            </w:r>
            <w:r w:rsidRPr="001839E3">
              <w:rPr>
                <w:rFonts w:asciiTheme="minorHAnsi" w:hAnsiTheme="minorHAnsi" w:cstheme="minorHAnsi"/>
              </w:rPr>
              <w:t>abilitada</w:t>
            </w:r>
            <w:r>
              <w:rPr>
                <w:rFonts w:asciiTheme="minorHAnsi" w:hAnsiTheme="minorHAnsi" w:cstheme="minorHAnsi"/>
              </w:rPr>
              <w:t xml:space="preserve">s </w:t>
            </w:r>
          </w:p>
        </w:tc>
        <w:tc>
          <w:tcPr>
            <w:tcW w:w="4247" w:type="dxa"/>
          </w:tcPr>
          <w:p w14:paraId="6E187F70" w14:textId="77777777" w:rsidR="009F295D" w:rsidRPr="001839E3" w:rsidRDefault="009F295D" w:rsidP="00E1620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21 de maio até 19 de junho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</w:tbl>
    <w:p w14:paraId="2878BDF5" w14:textId="77777777" w:rsidR="009F295D" w:rsidRPr="001839E3" w:rsidRDefault="009F295D" w:rsidP="009F295D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B1C3AF8" w14:textId="77777777" w:rsidR="009F295D" w:rsidRPr="001839E3" w:rsidRDefault="009F295D" w:rsidP="009F295D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450F0333" w14:textId="77777777" w:rsidR="009F295D" w:rsidRPr="008975B9" w:rsidRDefault="009F295D" w:rsidP="009F295D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3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Seleção, os prazos estabelecidos poderão ser prorrogados, desde que devidamente justificados, por ato d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a </w:t>
      </w:r>
      <w:r w:rsidRPr="00717830">
        <w:rPr>
          <w:rFonts w:asciiTheme="minorHAnsi" w:hAnsiTheme="minorHAnsi" w:cstheme="minorHAnsi"/>
          <w:color w:val="000000"/>
          <w:sz w:val="18"/>
          <w:szCs w:val="18"/>
        </w:rPr>
        <w:t>Secretaria de Cultura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e</w:t>
      </w:r>
      <w:r w:rsidRPr="00717830">
        <w:rPr>
          <w:rFonts w:asciiTheme="minorHAnsi" w:hAnsiTheme="minorHAnsi" w:cstheme="minorHAnsi"/>
          <w:color w:val="000000"/>
          <w:sz w:val="18"/>
          <w:szCs w:val="18"/>
        </w:rPr>
        <w:t xml:space="preserve"> Turismo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 w:rsidRPr="00990576">
        <w:rPr>
          <w:rFonts w:asciiTheme="minorHAnsi" w:hAnsiTheme="minorHAnsi" w:cstheme="minorHAnsi"/>
          <w:color w:val="000000"/>
          <w:sz w:val="18"/>
          <w:szCs w:val="18"/>
        </w:rPr>
        <w:t>São José do Belmonte/PE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bookmarkEnd w:id="2"/>
    <w:bookmarkEnd w:id="3"/>
    <w:p w14:paraId="4D9142D0" w14:textId="618F199C" w:rsidR="00595D76" w:rsidRPr="00183B64" w:rsidRDefault="00595D76" w:rsidP="00183B64"/>
    <w:sectPr w:rsidR="00595D76" w:rsidRPr="00183B6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DBBFF" w14:textId="77777777" w:rsidR="00ED5169" w:rsidRDefault="00ED5169" w:rsidP="008B02BF">
      <w:pPr>
        <w:spacing w:after="0" w:line="240" w:lineRule="auto"/>
      </w:pPr>
      <w:r>
        <w:separator/>
      </w:r>
    </w:p>
  </w:endnote>
  <w:endnote w:type="continuationSeparator" w:id="0">
    <w:p w14:paraId="46D9D6EA" w14:textId="77777777" w:rsidR="00ED5169" w:rsidRDefault="00ED5169" w:rsidP="008B02BF">
      <w:pPr>
        <w:spacing w:after="0" w:line="240" w:lineRule="auto"/>
      </w:pPr>
      <w:r>
        <w:continuationSeparator/>
      </w:r>
    </w:p>
  </w:endnote>
  <w:endnote w:type="continuationNotice" w:id="1">
    <w:p w14:paraId="35FF4284" w14:textId="77777777" w:rsidR="00ED5169" w:rsidRDefault="00ED51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E24192F-BB7E-49BD-B562-7E3FF4F738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2C0573-63F9-44AF-841B-56204F4A623D}"/>
    <w:embedBold r:id="rId3" w:fontKey="{92F683AA-8E29-4E92-BFEC-EFCC858CAB6A}"/>
    <w:embedItalic r:id="rId4" w:fontKey="{3CC2DB37-1BAC-4A9E-9BDF-02D46E5C92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ADC194F-3C81-4620-83C6-26EF1A0740C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3590AF1-40FA-46E7-94EB-62EE7149858A}"/>
    <w:embedItalic r:id="rId7" w:fontKey="{FD57BDFC-8D5C-4EC1-994C-0B1C75D4E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BA10C" w14:textId="77777777" w:rsidR="00ED5169" w:rsidRDefault="00ED5169" w:rsidP="008B02BF">
      <w:pPr>
        <w:spacing w:after="0" w:line="240" w:lineRule="auto"/>
      </w:pPr>
      <w:r>
        <w:separator/>
      </w:r>
    </w:p>
  </w:footnote>
  <w:footnote w:type="continuationSeparator" w:id="0">
    <w:p w14:paraId="0E803692" w14:textId="77777777" w:rsidR="00ED5169" w:rsidRDefault="00ED5169" w:rsidP="008B02BF">
      <w:pPr>
        <w:spacing w:after="0" w:line="240" w:lineRule="auto"/>
      </w:pPr>
      <w:r>
        <w:continuationSeparator/>
      </w:r>
    </w:p>
  </w:footnote>
  <w:footnote w:type="continuationNotice" w:id="1">
    <w:p w14:paraId="6E479714" w14:textId="77777777" w:rsidR="00ED5169" w:rsidRDefault="00ED51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50FBFEC1" w:rsidR="007A7674" w:rsidRDefault="00B9513C" w:rsidP="00013816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E690D00" wp14:editId="048EA516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349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3816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17E73"/>
    <w:rsid w:val="001231AB"/>
    <w:rsid w:val="00135E1F"/>
    <w:rsid w:val="00156D3B"/>
    <w:rsid w:val="00183B64"/>
    <w:rsid w:val="0019025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12384"/>
    <w:rsid w:val="0035506E"/>
    <w:rsid w:val="003810F7"/>
    <w:rsid w:val="003868CD"/>
    <w:rsid w:val="003A1E95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E4723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A5659"/>
    <w:rsid w:val="009D61FB"/>
    <w:rsid w:val="009D7268"/>
    <w:rsid w:val="009E1170"/>
    <w:rsid w:val="009F295D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D47CE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9513C"/>
    <w:rsid w:val="00BB15DD"/>
    <w:rsid w:val="00BB68E7"/>
    <w:rsid w:val="00BD5438"/>
    <w:rsid w:val="00BE23C1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24400"/>
    <w:rsid w:val="00D301A4"/>
    <w:rsid w:val="00D30AE8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1339D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D5169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34</cp:revision>
  <cp:lastPrinted>2024-05-20T18:15:00Z</cp:lastPrinted>
  <dcterms:created xsi:type="dcterms:W3CDTF">2025-11-05T02:01:00Z</dcterms:created>
  <dcterms:modified xsi:type="dcterms:W3CDTF">2026-04-23T21:28:00Z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