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47B7E" w14:textId="77777777" w:rsidR="000F5572" w:rsidRDefault="000F5572" w:rsidP="000F5572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bookmarkEnd w:id="0"/>
    <w:p w14:paraId="736D01DA" w14:textId="77777777" w:rsidR="00323CA1" w:rsidRPr="00C85393" w:rsidRDefault="00323CA1" w:rsidP="00323CA1">
      <w:pPr>
        <w:spacing w:before="240"/>
        <w:rPr>
          <w:b/>
          <w:sz w:val="24"/>
          <w:szCs w:val="24"/>
        </w:rPr>
      </w:pPr>
    </w:p>
    <w:p w14:paraId="37ED100B" w14:textId="77777777" w:rsidR="00323CA1" w:rsidRDefault="00323CA1" w:rsidP="00323CA1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214137846"/>
      <w:r>
        <w:rPr>
          <w:b/>
          <w:sz w:val="24"/>
          <w:szCs w:val="24"/>
        </w:rPr>
        <w:t>RECURSOS DO EDITAL</w:t>
      </w:r>
    </w:p>
    <w:p w14:paraId="1C8D359D" w14:textId="101F4833" w:rsidR="00323CA1" w:rsidRDefault="00323CA1" w:rsidP="00323CA1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 w:rsidR="00FA474A">
        <w:rPr>
          <w:rFonts w:eastAsia="Times New Roman"/>
          <w:sz w:val="27"/>
          <w:szCs w:val="27"/>
        </w:rPr>
        <w:t>17.601</w:t>
      </w:r>
      <w:r>
        <w:rPr>
          <w:rFonts w:eastAsia="Times New Roman"/>
          <w:sz w:val="27"/>
          <w:szCs w:val="27"/>
        </w:rPr>
        <w:t xml:space="preserve">,00 </w:t>
      </w:r>
      <w:r w:rsidR="00FA474A">
        <w:rPr>
          <w:rFonts w:eastAsia="Times New Roman"/>
          <w:color w:val="000000" w:themeColor="text1"/>
          <w:sz w:val="27"/>
          <w:szCs w:val="27"/>
        </w:rPr>
        <w:t>(dezessete mil</w:t>
      </w:r>
      <w:bookmarkStart w:id="2" w:name="_GoBack"/>
      <w:bookmarkEnd w:id="2"/>
      <w:r w:rsidR="00FA474A">
        <w:rPr>
          <w:rFonts w:eastAsia="Times New Roman"/>
          <w:color w:val="000000" w:themeColor="text1"/>
          <w:sz w:val="27"/>
          <w:szCs w:val="27"/>
        </w:rPr>
        <w:t xml:space="preserve"> </w:t>
      </w:r>
      <w:r w:rsidR="00117DAE">
        <w:rPr>
          <w:rFonts w:eastAsia="Times New Roman"/>
          <w:color w:val="000000" w:themeColor="text1"/>
          <w:sz w:val="27"/>
          <w:szCs w:val="27"/>
        </w:rPr>
        <w:t xml:space="preserve">e </w:t>
      </w:r>
      <w:r w:rsidR="00FA474A">
        <w:rPr>
          <w:rFonts w:eastAsia="Times New Roman"/>
          <w:color w:val="000000" w:themeColor="text1"/>
          <w:sz w:val="27"/>
          <w:szCs w:val="27"/>
        </w:rPr>
        <w:t>seiscentos e um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704E83AD" w14:textId="19AB1D74" w:rsidR="00323CA1" w:rsidRDefault="00323CA1" w:rsidP="00323CA1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R$ 6.445,00 (</w:t>
      </w:r>
      <w:r w:rsidR="00FA474A">
        <w:rPr>
          <w:sz w:val="24"/>
          <w:szCs w:val="24"/>
        </w:rPr>
        <w:t>seis mil</w:t>
      </w:r>
      <w:r>
        <w:rPr>
          <w:sz w:val="24"/>
          <w:szCs w:val="24"/>
        </w:rPr>
        <w:t xml:space="preserve"> </w:t>
      </w:r>
      <w:r w:rsidR="00FA474A">
        <w:rPr>
          <w:sz w:val="24"/>
          <w:szCs w:val="24"/>
        </w:rPr>
        <w:t>quatrocentos e quarenta e cinco reais</w:t>
      </w:r>
      <w:r>
        <w:rPr>
          <w:sz w:val="24"/>
          <w:szCs w:val="24"/>
        </w:rPr>
        <w:t>) para CATEGORIA A;</w:t>
      </w:r>
    </w:p>
    <w:p w14:paraId="0F1E742B" w14:textId="77777777" w:rsidR="00323CA1" w:rsidRDefault="00323CA1" w:rsidP="00323CA1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R$ 2.578,00 (dois mil e quinhentos e setenta e oito reais) para CATEGORIA B;</w:t>
      </w:r>
    </w:p>
    <w:p w14:paraId="1E5B53E4" w14:textId="77777777" w:rsidR="00323CA1" w:rsidRDefault="00323CA1" w:rsidP="00323CA1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R$ 6.000,00 (seis mil reais) para CATEGORIA C;</w:t>
      </w:r>
    </w:p>
    <w:p w14:paraId="30AE0322" w14:textId="77777777" w:rsidR="00323CA1" w:rsidRPr="00A94AFD" w:rsidRDefault="00323CA1" w:rsidP="00323CA1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R$ 2.578,00 (dois mil e quinhentos e setenta e oito reais) para CATEGORIA D.</w:t>
      </w:r>
    </w:p>
    <w:p w14:paraId="1EBAF6C3" w14:textId="77777777" w:rsidR="00323CA1" w:rsidRPr="00EF1D62" w:rsidRDefault="00323CA1" w:rsidP="00323CA1">
      <w:pPr>
        <w:pStyle w:val="PargrafodaLista"/>
        <w:jc w:val="both"/>
        <w:rPr>
          <w:bCs/>
          <w:sz w:val="24"/>
          <w:szCs w:val="24"/>
        </w:rPr>
      </w:pPr>
    </w:p>
    <w:bookmarkEnd w:id="1"/>
    <w:p w14:paraId="05994E4A" w14:textId="77777777" w:rsidR="00323CA1" w:rsidRDefault="00323CA1" w:rsidP="00323CA1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655D303E" w14:textId="77777777" w:rsidR="00323CA1" w:rsidRDefault="00323CA1" w:rsidP="00323CA1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43109FAD" w14:textId="77777777" w:rsidR="00323CA1" w:rsidRDefault="00323CA1" w:rsidP="00323CA1">
      <w:pPr>
        <w:spacing w:before="240" w:after="200" w:line="276" w:lineRule="auto"/>
        <w:jc w:val="both"/>
        <w:rPr>
          <w:sz w:val="24"/>
          <w:szCs w:val="24"/>
        </w:rPr>
      </w:pPr>
      <w:bookmarkStart w:id="3" w:name="_Hlk197465413"/>
      <w:bookmarkStart w:id="4" w:name="_Hlk213244603"/>
      <w:r w:rsidRPr="00E97438">
        <w:rPr>
          <w:b/>
          <w:sz w:val="24"/>
          <w:szCs w:val="24"/>
        </w:rPr>
        <w:t xml:space="preserve">Categoria A: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dança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6FCA91ED" w14:textId="77777777" w:rsidR="00323CA1" w:rsidRDefault="00323CA1" w:rsidP="00323CA1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visem </w:t>
      </w:r>
      <w:r>
        <w:rPr>
          <w:rFonts w:cstheme="minorHAnsi"/>
          <w:color w:val="000000"/>
          <w:sz w:val="24"/>
          <w:szCs w:val="24"/>
        </w:rPr>
        <w:t xml:space="preserve">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 xml:space="preserve">segmento da </w:t>
      </w:r>
      <w:r>
        <w:rPr>
          <w:rFonts w:cstheme="minorHAnsi"/>
          <w:b/>
          <w:bCs/>
          <w:color w:val="000000"/>
          <w:sz w:val="24"/>
          <w:szCs w:val="24"/>
        </w:rPr>
        <w:t>música</w:t>
      </w:r>
      <w:r>
        <w:rPr>
          <w:rFonts w:cstheme="minorHAnsi"/>
          <w:color w:val="000000"/>
          <w:sz w:val="24"/>
          <w:szCs w:val="24"/>
        </w:rPr>
        <w:t>;</w:t>
      </w:r>
    </w:p>
    <w:p w14:paraId="494D2862" w14:textId="77777777" w:rsidR="00323CA1" w:rsidRDefault="00323CA1" w:rsidP="00323CA1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do</w:t>
      </w:r>
      <w:r>
        <w:rPr>
          <w:rFonts w:cstheme="minorHAnsi"/>
          <w:b/>
          <w:bCs/>
          <w:color w:val="000000"/>
          <w:sz w:val="24"/>
          <w:szCs w:val="24"/>
        </w:rPr>
        <w:t xml:space="preserve"> audiovisual</w:t>
      </w:r>
      <w:bookmarkEnd w:id="3"/>
      <w:r>
        <w:rPr>
          <w:rFonts w:cstheme="minorHAnsi"/>
          <w:color w:val="000000"/>
          <w:sz w:val="24"/>
          <w:szCs w:val="24"/>
        </w:rPr>
        <w:t>;</w:t>
      </w:r>
    </w:p>
    <w:p w14:paraId="30131809" w14:textId="77777777" w:rsidR="00323CA1" w:rsidRPr="00A94AFD" w:rsidRDefault="00323CA1" w:rsidP="00323CA1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>
        <w:rPr>
          <w:sz w:val="24"/>
          <w:szCs w:val="24"/>
        </w:rPr>
        <w:t xml:space="preserve">projetos de proponentes de grupos </w:t>
      </w:r>
      <w:r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>segmento do</w:t>
      </w:r>
      <w:r>
        <w:rPr>
          <w:rFonts w:cstheme="minorHAnsi"/>
          <w:b/>
          <w:bCs/>
          <w:color w:val="000000"/>
          <w:sz w:val="24"/>
          <w:szCs w:val="24"/>
        </w:rPr>
        <w:t xml:space="preserve"> artesanato</w:t>
      </w:r>
      <w:r>
        <w:rPr>
          <w:rFonts w:cstheme="minorHAnsi"/>
          <w:color w:val="000000"/>
          <w:sz w:val="24"/>
          <w:szCs w:val="24"/>
        </w:rPr>
        <w:t>.</w:t>
      </w:r>
    </w:p>
    <w:bookmarkEnd w:id="4"/>
    <w:p w14:paraId="678DE257" w14:textId="77777777" w:rsidR="00323CA1" w:rsidRPr="00EF1D62" w:rsidRDefault="00323CA1" w:rsidP="00323CA1">
      <w:pPr>
        <w:pStyle w:val="PargrafodaLista"/>
        <w:jc w:val="both"/>
        <w:rPr>
          <w:bCs/>
          <w:sz w:val="24"/>
          <w:szCs w:val="24"/>
        </w:rPr>
      </w:pPr>
    </w:p>
    <w:p w14:paraId="493111F9" w14:textId="77777777" w:rsidR="00323CA1" w:rsidRDefault="00323CA1" w:rsidP="00323CA1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7A8B6CA6" w14:textId="77777777" w:rsidR="00323CA1" w:rsidRDefault="00323CA1" w:rsidP="00323CA1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323CA1" w14:paraId="1C036534" w14:textId="77777777" w:rsidTr="00352C03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D40B6C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C71676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B579BE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0C55CD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4462E7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93120E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2890A2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415FC2" w14:textId="77777777" w:rsidR="00323CA1" w:rsidRDefault="00323CA1" w:rsidP="00352C03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323CA1" w14:paraId="4B35F30C" w14:textId="77777777" w:rsidTr="00352C03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4E398E" w14:textId="77777777" w:rsidR="00323CA1" w:rsidRPr="00C42DE9" w:rsidRDefault="00323CA1" w:rsidP="00352C03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02E93B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BA64CF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BA3404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6A369F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BE624E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CE1D6E" w14:textId="77777777" w:rsidR="00323CA1" w:rsidRPr="00F972E6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1.289,00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4BEFA9" w14:textId="77777777" w:rsidR="00323CA1" w:rsidRPr="00F972E6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6.445,00</w:t>
            </w:r>
          </w:p>
        </w:tc>
      </w:tr>
      <w:tr w:rsidR="00323CA1" w14:paraId="5A788EA8" w14:textId="77777777" w:rsidTr="00352C03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9E63A" w14:textId="77777777" w:rsidR="00323CA1" w:rsidRPr="00C42DE9" w:rsidRDefault="00323CA1" w:rsidP="00352C03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23B3A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6F929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1729B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6A6E9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E0333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D8B1A" w14:textId="77777777" w:rsidR="00323CA1" w:rsidRPr="00F972E6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1.289,00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E3A8A" w14:textId="77777777" w:rsidR="00323CA1" w:rsidRPr="00F972E6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R$ 2.578,00</w:t>
            </w:r>
          </w:p>
        </w:tc>
      </w:tr>
      <w:tr w:rsidR="00323CA1" w14:paraId="593ABF78" w14:textId="77777777" w:rsidTr="00352C03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5AAA8" w14:textId="77777777" w:rsidR="00323CA1" w:rsidRDefault="00323CA1" w:rsidP="00352C03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0D0E4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A76D8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E2944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1E5A6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40A3D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9A672" w14:textId="77777777" w:rsidR="00323CA1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R$ 6.000,00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3268C" w14:textId="77777777" w:rsidR="00323CA1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R$ 6.000,00</w:t>
            </w:r>
          </w:p>
        </w:tc>
      </w:tr>
      <w:tr w:rsidR="00323CA1" w14:paraId="3F96650B" w14:textId="77777777" w:rsidTr="00352C03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04D0A" w14:textId="77777777" w:rsidR="00323CA1" w:rsidRDefault="00323CA1" w:rsidP="00352C03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8486E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F8EF5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CC3587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E64CB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D9730" w14:textId="77777777" w:rsidR="00323CA1" w:rsidRDefault="00323CA1" w:rsidP="00352C0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DE54D" w14:textId="77777777" w:rsidR="00323CA1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1.289,00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2A526" w14:textId="77777777" w:rsidR="00323CA1" w:rsidRDefault="00323CA1" w:rsidP="00352C03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R$ 2.578,00</w:t>
            </w:r>
          </w:p>
        </w:tc>
      </w:tr>
    </w:tbl>
    <w:p w14:paraId="07AF205B" w14:textId="77777777" w:rsidR="00323CA1" w:rsidRDefault="00323CA1" w:rsidP="00323CA1">
      <w:pPr>
        <w:spacing w:before="240" w:after="200"/>
        <w:jc w:val="both"/>
        <w:rPr>
          <w:sz w:val="24"/>
          <w:szCs w:val="24"/>
        </w:rPr>
      </w:pPr>
    </w:p>
    <w:p w14:paraId="6478EFDD" w14:textId="77777777" w:rsidR="00323CA1" w:rsidRPr="00005E7B" w:rsidRDefault="00323CA1" w:rsidP="00323CA1"/>
    <w:p w14:paraId="0E96E2F4" w14:textId="77777777" w:rsidR="00323CA1" w:rsidRDefault="00323CA1" w:rsidP="00323CA1">
      <w:pPr>
        <w:spacing w:before="240" w:after="200"/>
        <w:jc w:val="both"/>
        <w:rPr>
          <w:sz w:val="24"/>
          <w:szCs w:val="24"/>
        </w:rPr>
      </w:pPr>
    </w:p>
    <w:p w14:paraId="7C528639" w14:textId="2432762D" w:rsidR="00C02348" w:rsidRPr="000F5572" w:rsidRDefault="00C02348" w:rsidP="00323CA1">
      <w:pPr>
        <w:spacing w:before="240"/>
      </w:pPr>
    </w:p>
    <w:sectPr w:rsidR="00C02348" w:rsidRPr="000F5572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22B6F" w14:textId="77777777" w:rsidR="008E2DFA" w:rsidRDefault="008E2DFA" w:rsidP="008B02BF">
      <w:pPr>
        <w:spacing w:after="0" w:line="240" w:lineRule="auto"/>
      </w:pPr>
      <w:r>
        <w:separator/>
      </w:r>
    </w:p>
  </w:endnote>
  <w:endnote w:type="continuationSeparator" w:id="0">
    <w:p w14:paraId="2B178258" w14:textId="77777777" w:rsidR="008E2DFA" w:rsidRDefault="008E2DFA" w:rsidP="008B02BF">
      <w:pPr>
        <w:spacing w:after="0" w:line="240" w:lineRule="auto"/>
      </w:pPr>
      <w:r>
        <w:continuationSeparator/>
      </w:r>
    </w:p>
  </w:endnote>
  <w:endnote w:type="continuationNotice" w:id="1">
    <w:p w14:paraId="7EA2B6A9" w14:textId="77777777" w:rsidR="008E2DFA" w:rsidRDefault="008E2D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67A796CD-BFA0-402B-A219-3AF3AC46BA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965D07-809B-4887-9ED7-9E3E4BF7A376}"/>
    <w:embedBold r:id="rId3" w:fontKey="{7DFDEC95-A7D1-48B6-85D8-8725314F49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0750186-F896-4A46-89F3-48FDBD17287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0159E7-0799-4861-94E4-DC63653EF140}"/>
    <w:embedItalic r:id="rId6" w:fontKey="{37E04DAC-0D17-4105-872F-6211F0B575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5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5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EA0F3" w14:textId="77777777" w:rsidR="008E2DFA" w:rsidRDefault="008E2DFA" w:rsidP="008B02BF">
      <w:pPr>
        <w:spacing w:after="0" w:line="240" w:lineRule="auto"/>
      </w:pPr>
      <w:r>
        <w:separator/>
      </w:r>
    </w:p>
  </w:footnote>
  <w:footnote w:type="continuationSeparator" w:id="0">
    <w:p w14:paraId="71609E8C" w14:textId="77777777" w:rsidR="008E2DFA" w:rsidRDefault="008E2DFA" w:rsidP="008B02BF">
      <w:pPr>
        <w:spacing w:after="0" w:line="240" w:lineRule="auto"/>
      </w:pPr>
      <w:r>
        <w:continuationSeparator/>
      </w:r>
    </w:p>
  </w:footnote>
  <w:footnote w:type="continuationNotice" w:id="1">
    <w:p w14:paraId="3CDDD7FA" w14:textId="77777777" w:rsidR="008E2DFA" w:rsidRDefault="008E2D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0FA7FF33" w:rsidR="007A7674" w:rsidRDefault="00E32378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AF5EE31" wp14:editId="7BBA7403">
          <wp:simplePos x="0" y="0"/>
          <wp:positionH relativeFrom="column">
            <wp:posOffset>-1080135</wp:posOffset>
          </wp:positionH>
          <wp:positionV relativeFrom="paragraph">
            <wp:posOffset>-134814</wp:posOffset>
          </wp:positionV>
          <wp:extent cx="7547482" cy="106742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42" cy="10686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94FB7"/>
    <w:rsid w:val="000A6A96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17DAE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2AF3"/>
    <w:rsid w:val="005574C6"/>
    <w:rsid w:val="00560C39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8E2DFA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A474A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14CD07-4732-4413-9BD2-93DD60B0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23</cp:revision>
  <cp:lastPrinted>2024-05-20T18:15:00Z</cp:lastPrinted>
  <dcterms:created xsi:type="dcterms:W3CDTF">2025-11-05T02:01:00Z</dcterms:created>
  <dcterms:modified xsi:type="dcterms:W3CDTF">2025-11-26T02:12:00Z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